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29" w:rsidRDefault="003B3416" w:rsidP="00B75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29">
        <w:rPr>
          <w:rFonts w:ascii="Times New Roman" w:hAnsi="Times New Roman" w:cs="Times New Roman"/>
          <w:b/>
          <w:sz w:val="28"/>
          <w:szCs w:val="28"/>
        </w:rPr>
        <w:t>АН</w:t>
      </w:r>
      <w:r w:rsidR="00AC3D13" w:rsidRPr="00B75029">
        <w:rPr>
          <w:rFonts w:ascii="Times New Roman" w:hAnsi="Times New Roman" w:cs="Times New Roman"/>
          <w:b/>
          <w:sz w:val="28"/>
          <w:szCs w:val="28"/>
        </w:rPr>
        <w:t>Н</w:t>
      </w:r>
      <w:r w:rsidRPr="00B75029">
        <w:rPr>
          <w:rFonts w:ascii="Times New Roman" w:hAnsi="Times New Roman" w:cs="Times New Roman"/>
          <w:b/>
          <w:sz w:val="28"/>
          <w:szCs w:val="28"/>
        </w:rPr>
        <w:t xml:space="preserve">ОТАЦИЯ </w:t>
      </w:r>
      <w:r w:rsidR="00B75029" w:rsidRPr="00B75029">
        <w:rPr>
          <w:rFonts w:ascii="Times New Roman" w:hAnsi="Times New Roman" w:cs="Times New Roman"/>
          <w:b/>
          <w:sz w:val="28"/>
          <w:szCs w:val="28"/>
        </w:rPr>
        <w:t>к презентации</w:t>
      </w:r>
      <w:r w:rsidR="00B75029">
        <w:rPr>
          <w:rFonts w:ascii="Times New Roman" w:hAnsi="Times New Roman" w:cs="Times New Roman"/>
          <w:b/>
          <w:sz w:val="28"/>
          <w:szCs w:val="28"/>
        </w:rPr>
        <w:t>,</w:t>
      </w:r>
    </w:p>
    <w:p w:rsidR="00B75029" w:rsidRPr="00B75029" w:rsidRDefault="00B75029" w:rsidP="00B75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29">
        <w:rPr>
          <w:rFonts w:ascii="Times New Roman" w:hAnsi="Times New Roman" w:cs="Times New Roman"/>
          <w:b/>
          <w:sz w:val="28"/>
          <w:szCs w:val="28"/>
        </w:rPr>
        <w:t xml:space="preserve"> тема «</w:t>
      </w:r>
      <w:r w:rsidRPr="00B75029">
        <w:rPr>
          <w:rFonts w:ascii="Times New Roman" w:hAnsi="Times New Roman" w:cs="Times New Roman"/>
          <w:b/>
          <w:sz w:val="28"/>
          <w:szCs w:val="28"/>
        </w:rPr>
        <w:t>Рабочее совещание по вопросам работы с талантами в муниципалитетах</w:t>
      </w:r>
      <w:r w:rsidRPr="00B75029">
        <w:rPr>
          <w:rFonts w:ascii="Times New Roman" w:hAnsi="Times New Roman" w:cs="Times New Roman"/>
          <w:b/>
          <w:sz w:val="28"/>
          <w:szCs w:val="28"/>
        </w:rPr>
        <w:t>»</w:t>
      </w:r>
    </w:p>
    <w:p w:rsidR="00C244AC" w:rsidRPr="00B75029" w:rsidRDefault="00B75029" w:rsidP="00B75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29">
        <w:rPr>
          <w:rFonts w:ascii="Times New Roman" w:hAnsi="Times New Roman" w:cs="Times New Roman"/>
          <w:b/>
          <w:color w:val="000000"/>
          <w:spacing w:val="30"/>
          <w:sz w:val="28"/>
          <w:szCs w:val="28"/>
          <w:shd w:val="clear" w:color="auto" w:fill="FFFFFF"/>
        </w:rPr>
        <w:t xml:space="preserve">Нетиповая образовательная организация «Фонд поддержки талантливых детей и молодежи «Золотое </w:t>
      </w:r>
      <w:proofErr w:type="spellStart"/>
      <w:r w:rsidRPr="00B75029">
        <w:rPr>
          <w:rFonts w:ascii="Times New Roman" w:hAnsi="Times New Roman" w:cs="Times New Roman"/>
          <w:b/>
          <w:color w:val="000000"/>
          <w:spacing w:val="30"/>
          <w:sz w:val="28"/>
          <w:szCs w:val="28"/>
          <w:shd w:val="clear" w:color="auto" w:fill="FFFFFF"/>
        </w:rPr>
        <w:t>сечение»</w:t>
      </w:r>
      <w:proofErr w:type="spellEnd"/>
    </w:p>
    <w:p w:rsidR="003B3416" w:rsidRDefault="003B3416"/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04"/>
        <w:gridCol w:w="10431"/>
        <w:gridCol w:w="3402"/>
      </w:tblGrid>
      <w:tr w:rsidR="00B75029" w:rsidTr="00B75029">
        <w:tc>
          <w:tcPr>
            <w:tcW w:w="904" w:type="dxa"/>
          </w:tcPr>
          <w:p w:rsidR="003B3416" w:rsidRPr="00B75029" w:rsidRDefault="003B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</w:p>
        </w:tc>
        <w:tc>
          <w:tcPr>
            <w:tcW w:w="10431" w:type="dxa"/>
          </w:tcPr>
          <w:p w:rsidR="003B3416" w:rsidRPr="00B75029" w:rsidRDefault="003B3416" w:rsidP="003B3416">
            <w:pPr>
              <w:ind w:right="5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3B3416" w:rsidRPr="00B75029" w:rsidRDefault="003B3416" w:rsidP="003B3416">
            <w:pPr>
              <w:ind w:right="5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</w:p>
        </w:tc>
      </w:tr>
      <w:tr w:rsidR="00B75029" w:rsidTr="00B75029">
        <w:tc>
          <w:tcPr>
            <w:tcW w:w="904" w:type="dxa"/>
          </w:tcPr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</w:p>
        </w:tc>
        <w:tc>
          <w:tcPr>
            <w:tcW w:w="10431" w:type="dxa"/>
          </w:tcPr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2B201F" wp14:editId="5F7C0FD0">
                  <wp:extent cx="5013960" cy="638139"/>
                  <wp:effectExtent l="0" t="0" r="0" b="0"/>
                  <wp:docPr id="5" name="Рисунок 4" descr="Изображение выглядит как Графика, Шрифт, логотип, символ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CFF3FE-1EF0-3504-3BAE-F8B5605F49E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Изображение выглядит как Графика, Шрифт, логотип, символ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46CFF3FE-1EF0-3504-3BAE-F8B5605F49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805" cy="6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Золотое сечение</w:t>
            </w:r>
          </w:p>
        </w:tc>
      </w:tr>
      <w:tr w:rsidR="00B75029" w:rsidTr="00B75029">
        <w:tc>
          <w:tcPr>
            <w:tcW w:w="904" w:type="dxa"/>
          </w:tcPr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31" w:type="dxa"/>
          </w:tcPr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FD66E5" wp14:editId="2B6102C9">
                  <wp:extent cx="6038850" cy="733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Золотое сечение</w:t>
            </w:r>
          </w:p>
        </w:tc>
      </w:tr>
      <w:tr w:rsidR="00B75029" w:rsidTr="00B75029">
        <w:tc>
          <w:tcPr>
            <w:tcW w:w="904" w:type="dxa"/>
          </w:tcPr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31" w:type="dxa"/>
          </w:tcPr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прокачка</w:t>
            </w:r>
          </w:p>
        </w:tc>
        <w:tc>
          <w:tcPr>
            <w:tcW w:w="3402" w:type="dxa"/>
          </w:tcPr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Золотое сечение</w:t>
            </w:r>
          </w:p>
        </w:tc>
      </w:tr>
      <w:tr w:rsidR="00B75029" w:rsidTr="00B75029">
        <w:tc>
          <w:tcPr>
            <w:tcW w:w="904" w:type="dxa"/>
          </w:tcPr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8 -9</w:t>
            </w:r>
          </w:p>
        </w:tc>
        <w:tc>
          <w:tcPr>
            <w:tcW w:w="10431" w:type="dxa"/>
          </w:tcPr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Для школьников и КПК для учителей математики</w:t>
            </w:r>
          </w:p>
        </w:tc>
        <w:tc>
          <w:tcPr>
            <w:tcW w:w="3402" w:type="dxa"/>
          </w:tcPr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Золотое сечение</w:t>
            </w:r>
          </w:p>
        </w:tc>
      </w:tr>
      <w:tr w:rsidR="00B75029" w:rsidTr="00B75029">
        <w:tc>
          <w:tcPr>
            <w:tcW w:w="904" w:type="dxa"/>
          </w:tcPr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31" w:type="dxa"/>
          </w:tcPr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Сетевая программа для 7 класса</w:t>
            </w:r>
          </w:p>
        </w:tc>
        <w:tc>
          <w:tcPr>
            <w:tcW w:w="3402" w:type="dxa"/>
          </w:tcPr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Золотое сечение</w:t>
            </w:r>
          </w:p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 «Сириус»</w:t>
            </w:r>
          </w:p>
        </w:tc>
      </w:tr>
      <w:tr w:rsidR="00B75029" w:rsidTr="00B75029">
        <w:tc>
          <w:tcPr>
            <w:tcW w:w="904" w:type="dxa"/>
          </w:tcPr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431" w:type="dxa"/>
          </w:tcPr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5-6</w:t>
            </w:r>
          </w:p>
        </w:tc>
        <w:tc>
          <w:tcPr>
            <w:tcW w:w="3402" w:type="dxa"/>
          </w:tcPr>
          <w:p w:rsidR="003B3416" w:rsidRPr="00B75029" w:rsidRDefault="003B3416" w:rsidP="003B34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Золотое сечение</w:t>
            </w:r>
          </w:p>
        </w:tc>
      </w:tr>
      <w:tr w:rsidR="00B75029" w:rsidTr="00B75029">
        <w:tc>
          <w:tcPr>
            <w:tcW w:w="904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31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8</w:t>
            </w:r>
          </w:p>
        </w:tc>
        <w:tc>
          <w:tcPr>
            <w:tcW w:w="3402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Золотое сечение</w:t>
            </w:r>
          </w:p>
        </w:tc>
      </w:tr>
      <w:tr w:rsidR="00B75029" w:rsidTr="00B75029">
        <w:tc>
          <w:tcPr>
            <w:tcW w:w="904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431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КПК для преподавателей </w:t>
            </w:r>
            <w:proofErr w:type="spellStart"/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ОБЗиР</w:t>
            </w:r>
            <w:proofErr w:type="spellEnd"/>
          </w:p>
        </w:tc>
        <w:tc>
          <w:tcPr>
            <w:tcW w:w="3402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</w:p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Золотое сечение</w:t>
            </w:r>
          </w:p>
        </w:tc>
      </w:tr>
      <w:tr w:rsidR="00B75029" w:rsidTr="00B75029">
        <w:tc>
          <w:tcPr>
            <w:tcW w:w="904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431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учителей информатики</w:t>
            </w:r>
          </w:p>
        </w:tc>
        <w:tc>
          <w:tcPr>
            <w:tcW w:w="3402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Благотворительный фонд СКБ КОНТУР</w:t>
            </w:r>
          </w:p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Золотое сечение</w:t>
            </w:r>
          </w:p>
        </w:tc>
      </w:tr>
      <w:tr w:rsidR="00B75029" w:rsidTr="00B75029">
        <w:tc>
          <w:tcPr>
            <w:tcW w:w="904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431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учителей точных наук</w:t>
            </w:r>
          </w:p>
        </w:tc>
        <w:tc>
          <w:tcPr>
            <w:tcW w:w="3402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Благотворительный фонд СКБ КОНТУР</w:t>
            </w:r>
          </w:p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+</w:t>
            </w: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Золотое сечение</w:t>
            </w:r>
          </w:p>
        </w:tc>
      </w:tr>
      <w:tr w:rsidR="00B75029" w:rsidTr="00B75029">
        <w:tc>
          <w:tcPr>
            <w:tcW w:w="904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0431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КПК для учителей информатика</w:t>
            </w:r>
          </w:p>
        </w:tc>
        <w:tc>
          <w:tcPr>
            <w:tcW w:w="3402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Благотворительный фонд СКБ КОНТУР</w:t>
            </w:r>
          </w:p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Золотое сечение</w:t>
            </w:r>
          </w:p>
        </w:tc>
      </w:tr>
      <w:tr w:rsidR="00B75029" w:rsidTr="00B75029">
        <w:tc>
          <w:tcPr>
            <w:tcW w:w="904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431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КПК для учителей физики</w:t>
            </w:r>
          </w:p>
        </w:tc>
        <w:tc>
          <w:tcPr>
            <w:tcW w:w="3402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Благотворительный фонд СКБ КОНТУР</w:t>
            </w:r>
          </w:p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Золотое сечение</w:t>
            </w:r>
          </w:p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УрФУ</w:t>
            </w:r>
            <w:proofErr w:type="spellEnd"/>
          </w:p>
        </w:tc>
      </w:tr>
      <w:tr w:rsidR="00B75029" w:rsidTr="00B75029">
        <w:tc>
          <w:tcPr>
            <w:tcW w:w="904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431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Шахматы в школе</w:t>
            </w:r>
          </w:p>
        </w:tc>
        <w:tc>
          <w:tcPr>
            <w:tcW w:w="3402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образования СО</w:t>
            </w:r>
          </w:p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Золотое сечение</w:t>
            </w:r>
          </w:p>
        </w:tc>
      </w:tr>
      <w:tr w:rsidR="00B75029" w:rsidTr="00B75029">
        <w:tc>
          <w:tcPr>
            <w:tcW w:w="904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431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соревнования</w:t>
            </w:r>
          </w:p>
        </w:tc>
        <w:tc>
          <w:tcPr>
            <w:tcW w:w="3402" w:type="dxa"/>
          </w:tcPr>
          <w:p w:rsidR="00AD4067" w:rsidRPr="00B75029" w:rsidRDefault="00AD4067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029" w:rsidTr="00B75029">
        <w:tc>
          <w:tcPr>
            <w:tcW w:w="904" w:type="dxa"/>
          </w:tcPr>
          <w:p w:rsidR="000B7E51" w:rsidRPr="00B75029" w:rsidRDefault="000B7E51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10431" w:type="dxa"/>
          </w:tcPr>
          <w:p w:rsidR="000B7E51" w:rsidRPr="00B75029" w:rsidRDefault="000B7E51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конкурсных мероприятий</w:t>
            </w:r>
          </w:p>
        </w:tc>
        <w:tc>
          <w:tcPr>
            <w:tcW w:w="3402" w:type="dxa"/>
          </w:tcPr>
          <w:p w:rsidR="000B7E51" w:rsidRPr="00B75029" w:rsidRDefault="000B7E51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029" w:rsidTr="00B75029">
        <w:tc>
          <w:tcPr>
            <w:tcW w:w="904" w:type="dxa"/>
          </w:tcPr>
          <w:p w:rsidR="000B7E51" w:rsidRPr="00B75029" w:rsidRDefault="000B7E51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431" w:type="dxa"/>
          </w:tcPr>
          <w:p w:rsidR="000B7E51" w:rsidRPr="00B75029" w:rsidRDefault="000B7E51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Практико-ориентированные исследовательские проекты</w:t>
            </w:r>
          </w:p>
        </w:tc>
        <w:tc>
          <w:tcPr>
            <w:tcW w:w="3402" w:type="dxa"/>
          </w:tcPr>
          <w:p w:rsidR="000B7E51" w:rsidRPr="00B75029" w:rsidRDefault="000B7E51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029" w:rsidTr="00B75029">
        <w:tc>
          <w:tcPr>
            <w:tcW w:w="904" w:type="dxa"/>
          </w:tcPr>
          <w:p w:rsidR="000B7E51" w:rsidRPr="00B75029" w:rsidRDefault="000B7E51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431" w:type="dxa"/>
          </w:tcPr>
          <w:p w:rsidR="000B7E51" w:rsidRPr="00B75029" w:rsidRDefault="000B7E51" w:rsidP="00AD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странице раздела </w:t>
            </w:r>
            <w:proofErr w:type="spellStart"/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B75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сайте МОУО должна быть предоставлена следующая информация:</w:t>
            </w:r>
            <w:r w:rsidR="00B75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см! презентацию!</w:t>
            </w:r>
            <w:bookmarkStart w:id="0" w:name="_GoBack"/>
            <w:bookmarkEnd w:id="0"/>
          </w:p>
        </w:tc>
        <w:tc>
          <w:tcPr>
            <w:tcW w:w="3402" w:type="dxa"/>
          </w:tcPr>
          <w:p w:rsidR="000B7E51" w:rsidRPr="00B75029" w:rsidRDefault="000B7E51" w:rsidP="00AD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B3416" w:rsidRDefault="003B3416"/>
    <w:p w:rsidR="003B3416" w:rsidRDefault="003B3416"/>
    <w:sectPr w:rsidR="003B3416" w:rsidSect="003B34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16"/>
    <w:rsid w:val="000B7E51"/>
    <w:rsid w:val="003B3416"/>
    <w:rsid w:val="00AC3D13"/>
    <w:rsid w:val="00AD4067"/>
    <w:rsid w:val="00B75029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05D2"/>
  <w15:chartTrackingRefBased/>
  <w15:docId w15:val="{733AB8BE-7BB4-4C57-85A9-1F5A10C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Робертавна</dc:creator>
  <cp:keywords/>
  <dc:description/>
  <cp:lastModifiedBy>Ирина Робертавна</cp:lastModifiedBy>
  <cp:revision>8</cp:revision>
  <dcterms:created xsi:type="dcterms:W3CDTF">2025-10-07T06:38:00Z</dcterms:created>
  <dcterms:modified xsi:type="dcterms:W3CDTF">2025-10-07T08:08:00Z</dcterms:modified>
</cp:coreProperties>
</file>